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F3D7B" w14:textId="77777777" w:rsidR="006942E3" w:rsidRDefault="006942E3" w:rsidP="006942E3">
      <w:pPr>
        <w:spacing w:after="100" w:afterAutospacing="1" w:line="276" w:lineRule="auto"/>
        <w:contextualSpacing/>
        <w:jc w:val="center"/>
        <w:rPr>
          <w:rFonts w:ascii="Arial" w:hAnsi="Arial" w:cs="Arial"/>
          <w:i/>
        </w:rPr>
      </w:pPr>
      <w:r w:rsidRPr="00A745BD">
        <w:rPr>
          <w:rFonts w:ascii="Arial" w:hAnsi="Arial" w:cs="Arial"/>
          <w:i/>
        </w:rPr>
        <w:t>YOUR FEEDBACK &amp; INPUT</w:t>
      </w:r>
    </w:p>
    <w:p w14:paraId="33366144" w14:textId="77777777" w:rsidR="004654DF" w:rsidRDefault="004654DF" w:rsidP="006942E3">
      <w:pPr>
        <w:spacing w:after="100" w:afterAutospacing="1" w:line="276" w:lineRule="auto"/>
        <w:contextualSpacing/>
        <w:jc w:val="center"/>
        <w:rPr>
          <w:rFonts w:ascii="Arial" w:hAnsi="Arial" w:cs="Arial"/>
          <w:i/>
        </w:rPr>
      </w:pPr>
    </w:p>
    <w:p w14:paraId="483E2F6A" w14:textId="581BAAFA" w:rsidR="004654DF" w:rsidRDefault="004654DF" w:rsidP="004654DF">
      <w:pPr>
        <w:spacing w:after="100" w:afterAutospacing="1" w:line="276" w:lineRule="auto"/>
        <w:contextualSpacing/>
        <w:jc w:val="center"/>
        <w:rPr>
          <w:rFonts w:ascii="Arial" w:hAnsi="Arial" w:cs="Arial"/>
          <w:i/>
        </w:rPr>
      </w:pPr>
      <w:r w:rsidRPr="005E5FCD">
        <w:rPr>
          <w:rFonts w:ascii="Arial" w:hAnsi="Arial" w:cs="Arial"/>
          <w:i/>
        </w:rPr>
        <w:t>Please add your input below and email to:</w:t>
      </w:r>
      <w:r w:rsidR="00F800E3" w:rsidRPr="00F800E3">
        <w:t xml:space="preserve"> </w:t>
      </w:r>
      <w:hyperlink r:id="rId7" w:history="1">
        <w:r w:rsidR="00F800E3" w:rsidRPr="00F800E3">
          <w:rPr>
            <w:rStyle w:val="Hyperlink"/>
            <w:rFonts w:ascii="Arial" w:hAnsi="Arial" w:cs="Arial"/>
            <w:i/>
          </w:rPr>
          <w:t>comments-strategic-29oct13@icann.org</w:t>
        </w:r>
      </w:hyperlink>
      <w:r w:rsidRPr="005E5FCD">
        <w:rPr>
          <w:rFonts w:ascii="Arial" w:hAnsi="Arial" w:cs="Arial"/>
          <w:i/>
        </w:rPr>
        <w:t xml:space="preserve">  </w:t>
      </w:r>
      <w:bookmarkStart w:id="0" w:name="_GoBack"/>
      <w:bookmarkEnd w:id="0"/>
    </w:p>
    <w:p w14:paraId="14ADDAD0" w14:textId="77777777" w:rsidR="006942E3" w:rsidRPr="001D45B1" w:rsidRDefault="006942E3" w:rsidP="006942E3">
      <w:pPr>
        <w:spacing w:after="100" w:afterAutospacing="1" w:line="276" w:lineRule="auto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bookmarkStart w:id="1" w:name="FA2"/>
      <w:bookmarkEnd w:id="1"/>
      <w:r w:rsidRPr="0018057B">
        <w:rPr>
          <w:rFonts w:ascii="Arial" w:hAnsi="Arial" w:cs="Arial"/>
          <w:sz w:val="22"/>
          <w:szCs w:val="22"/>
        </w:rPr>
        <w:t>Focus Area: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560F7">
        <w:rPr>
          <w:rFonts w:ascii="Arial" w:hAnsi="Arial" w:cs="Arial"/>
          <w:b/>
          <w:sz w:val="22"/>
          <w:szCs w:val="22"/>
        </w:rPr>
        <w:t>II. Developing a world-class public responsibility framework</w:t>
      </w:r>
    </w:p>
    <w:p w14:paraId="6CB02737" w14:textId="77777777" w:rsidR="006942E3" w:rsidRPr="00EB5188" w:rsidRDefault="006942E3" w:rsidP="006942E3">
      <w:pPr>
        <w:spacing w:after="100" w:afterAutospacing="1" w:line="276" w:lineRule="auto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6942E3" w14:paraId="566DDC8E" w14:textId="77777777" w:rsidTr="00A1567A">
        <w:tc>
          <w:tcPr>
            <w:tcW w:w="13068" w:type="dxa"/>
            <w:shd w:val="clear" w:color="auto" w:fill="D9D9D9" w:themeFill="background1" w:themeFillShade="D9"/>
          </w:tcPr>
          <w:p w14:paraId="3CDD5806" w14:textId="77777777" w:rsidR="006942E3" w:rsidRDefault="006942E3" w:rsidP="00A1567A">
            <w:pPr>
              <w:spacing w:after="100" w:after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Feedback</w:t>
            </w:r>
          </w:p>
          <w:p w14:paraId="1286BF84" w14:textId="77777777" w:rsidR="006942E3" w:rsidRDefault="006942E3" w:rsidP="00A1567A">
            <w:pPr>
              <w:spacing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What are your thoughts on this Focus Area?</w:t>
            </w:r>
          </w:p>
        </w:tc>
      </w:tr>
      <w:tr w:rsidR="006942E3" w:rsidRPr="00486FBB" w14:paraId="064EAEAF" w14:textId="77777777" w:rsidTr="00A1567A">
        <w:tc>
          <w:tcPr>
            <w:tcW w:w="13068" w:type="dxa"/>
          </w:tcPr>
          <w:p w14:paraId="4FB316DE" w14:textId="77777777" w:rsidR="006942E3" w:rsidRPr="00486FBB" w:rsidRDefault="006942E3" w:rsidP="00A1567A">
            <w:pPr>
              <w:spacing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24810FFA" w14:textId="77777777" w:rsidR="006942E3" w:rsidRPr="00486FBB" w:rsidRDefault="006942E3" w:rsidP="00A1567A">
            <w:pPr>
              <w:spacing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902048" w14:textId="77777777" w:rsidR="006942E3" w:rsidRPr="00486FBB" w:rsidRDefault="006942E3" w:rsidP="006942E3">
      <w:pPr>
        <w:spacing w:after="100" w:afterAutospacing="1"/>
        <w:contextualSpacing/>
        <w:rPr>
          <w:rFonts w:ascii="Arial" w:hAnsi="Arial" w:cs="Arial"/>
          <w:sz w:val="18"/>
          <w:szCs w:val="18"/>
        </w:rPr>
      </w:pPr>
    </w:p>
    <w:p w14:paraId="1B33202F" w14:textId="77777777" w:rsidR="006942E3" w:rsidRPr="00C202DD" w:rsidRDefault="006942E3" w:rsidP="006942E3">
      <w:pPr>
        <w:spacing w:after="100" w:afterAutospacing="1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50" w:type="dxa"/>
        <w:tblInd w:w="11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50"/>
        <w:gridCol w:w="3150"/>
        <w:gridCol w:w="3150"/>
      </w:tblGrid>
      <w:tr w:rsidR="006942E3" w:rsidRPr="00C202DD" w14:paraId="51DC7C4E" w14:textId="77777777" w:rsidTr="00A1567A">
        <w:tc>
          <w:tcPr>
            <w:tcW w:w="3150" w:type="dxa"/>
            <w:shd w:val="clear" w:color="auto" w:fill="D9D9D9" w:themeFill="background1" w:themeFillShade="D9"/>
          </w:tcPr>
          <w:p w14:paraId="13665D21" w14:textId="77777777" w:rsidR="006942E3" w:rsidRDefault="006942E3" w:rsidP="00A1567A">
            <w:pPr>
              <w:spacing w:after="100" w:after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Focus Area Goals</w:t>
            </w:r>
          </w:p>
          <w:p w14:paraId="590F7B5A" w14:textId="77777777" w:rsidR="006942E3" w:rsidRPr="00953635" w:rsidRDefault="006942E3" w:rsidP="00A1567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shd w:val="clear" w:color="auto" w:fill="D9D9D9"/>
              </w:rPr>
              <w:t>As listed in the Focus Area</w:t>
            </w:r>
            <w:r w:rsidRPr="00953635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shd w:val="clear" w:color="auto" w:fill="D9D9D9"/>
              </w:rPr>
              <w:t xml:space="preserve"> section of the draft</w:t>
            </w:r>
          </w:p>
          <w:p w14:paraId="41FC06A9" w14:textId="77777777" w:rsidR="006942E3" w:rsidRPr="008E15D5" w:rsidRDefault="006942E3" w:rsidP="00A1567A">
            <w:pPr>
              <w:spacing w:after="100" w:afterAutospacing="1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7C984880" w14:textId="77777777" w:rsidR="006942E3" w:rsidRDefault="006942E3" w:rsidP="00A1567A">
            <w:pPr>
              <w:spacing w:after="100" w:after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Outcomes</w:t>
            </w:r>
          </w:p>
          <w:p w14:paraId="79223ECC" w14:textId="77777777" w:rsidR="006942E3" w:rsidRPr="00C202DD" w:rsidRDefault="006942E3" w:rsidP="00A1567A">
            <w:pPr>
              <w:spacing w:after="100" w:after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What are the specific outcomes or achievements we should target for this effort?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31D01252" w14:textId="77777777" w:rsidR="006942E3" w:rsidRDefault="006942E3" w:rsidP="00A1567A">
            <w:pPr>
              <w:spacing w:after="100" w:after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02DD">
              <w:rPr>
                <w:rFonts w:ascii="Arial" w:hAnsi="Arial" w:cs="Arial"/>
                <w:b/>
                <w:sz w:val="20"/>
                <w:szCs w:val="20"/>
              </w:rPr>
              <w:t>Measures</w:t>
            </w:r>
          </w:p>
          <w:p w14:paraId="165B9129" w14:textId="77777777" w:rsidR="006942E3" w:rsidRPr="00C202DD" w:rsidRDefault="006942E3" w:rsidP="00A1567A">
            <w:pPr>
              <w:spacing w:after="100" w:after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What quantitative / qualitative elements should we consider in measuring progress / results?</w:t>
            </w:r>
          </w:p>
        </w:tc>
      </w:tr>
      <w:tr w:rsidR="006942E3" w:rsidRPr="005E2C30" w14:paraId="50609E9B" w14:textId="77777777" w:rsidTr="00A1567A">
        <w:tc>
          <w:tcPr>
            <w:tcW w:w="3150" w:type="dxa"/>
          </w:tcPr>
          <w:p w14:paraId="12998ED6" w14:textId="77777777" w:rsidR="006942E3" w:rsidRPr="00C61EBA" w:rsidRDefault="006942E3" w:rsidP="00A156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61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Support developing communities through programs that will enable them to understand and participate in the ICANN process and the </w:t>
            </w:r>
            <w:proofErr w:type="spellStart"/>
            <w:r w:rsidRPr="00C61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multistakeholder</w:t>
            </w:r>
            <w:proofErr w:type="spellEnd"/>
            <w:r w:rsidRPr="00C61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model. </w:t>
            </w:r>
          </w:p>
        </w:tc>
        <w:tc>
          <w:tcPr>
            <w:tcW w:w="3150" w:type="dxa"/>
          </w:tcPr>
          <w:p w14:paraId="28095AB2" w14:textId="77777777" w:rsidR="006942E3" w:rsidRPr="00C61EBA" w:rsidRDefault="006942E3" w:rsidP="00A1567A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9E925ED" w14:textId="77777777" w:rsidR="006942E3" w:rsidRPr="00C61EBA" w:rsidRDefault="006942E3" w:rsidP="00A1567A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2E3" w:rsidRPr="005E2C30" w14:paraId="55612FA2" w14:textId="77777777" w:rsidTr="00A1567A">
        <w:tc>
          <w:tcPr>
            <w:tcW w:w="3150" w:type="dxa"/>
          </w:tcPr>
          <w:p w14:paraId="25B19247" w14:textId="77777777" w:rsidR="006942E3" w:rsidRPr="00C61EBA" w:rsidRDefault="006942E3" w:rsidP="00A1567A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0B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Address the challenges faced by developing countries seeking inclusion and development, consistent with ICANN’s mission and core values.</w:t>
            </w:r>
          </w:p>
        </w:tc>
        <w:tc>
          <w:tcPr>
            <w:tcW w:w="3150" w:type="dxa"/>
          </w:tcPr>
          <w:p w14:paraId="28456BD6" w14:textId="77777777" w:rsidR="006942E3" w:rsidRPr="00C61EBA" w:rsidRDefault="006942E3" w:rsidP="00A1567A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A46B382" w14:textId="77777777" w:rsidR="006942E3" w:rsidRPr="00C61EBA" w:rsidRDefault="006942E3" w:rsidP="00A1567A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2E3" w:rsidRPr="005E2C30" w14:paraId="48E86DC3" w14:textId="77777777" w:rsidTr="00A1567A">
        <w:tc>
          <w:tcPr>
            <w:tcW w:w="3150" w:type="dxa"/>
          </w:tcPr>
          <w:p w14:paraId="0C6D368B" w14:textId="77777777" w:rsidR="006942E3" w:rsidRPr="00C61EBA" w:rsidRDefault="006942E3" w:rsidP="00A1567A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61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Engage in </w:t>
            </w:r>
            <w:r w:rsidRPr="00C61EB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capacity building</w:t>
            </w:r>
            <w:r w:rsidRPr="00C61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a regional level to engage and develop the community globally for ICANN involvement.</w:t>
            </w:r>
          </w:p>
        </w:tc>
        <w:tc>
          <w:tcPr>
            <w:tcW w:w="3150" w:type="dxa"/>
          </w:tcPr>
          <w:p w14:paraId="54D21A0F" w14:textId="77777777" w:rsidR="006942E3" w:rsidRPr="00C61EBA" w:rsidRDefault="006942E3" w:rsidP="00A1567A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B3E87B2" w14:textId="77777777" w:rsidR="006942E3" w:rsidRPr="00C61EBA" w:rsidRDefault="006942E3" w:rsidP="00A1567A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C7B13A" w14:textId="77777777" w:rsidR="006942E3" w:rsidRDefault="006942E3" w:rsidP="006942E3">
      <w:pPr>
        <w:rPr>
          <w:rFonts w:ascii="Arial" w:hAnsi="Arial" w:cs="Arial"/>
          <w:color w:val="4F81BD" w:themeColor="accent1"/>
          <w:sz w:val="22"/>
          <w:szCs w:val="22"/>
        </w:rPr>
      </w:pPr>
    </w:p>
    <w:p w14:paraId="62E6BA50" w14:textId="77777777" w:rsidR="00FF0FBD" w:rsidRPr="006942E3" w:rsidRDefault="00FF0FBD">
      <w:pPr>
        <w:rPr>
          <w:rFonts w:ascii="Arial" w:hAnsi="Arial" w:cs="Arial"/>
          <w:color w:val="4F81BD" w:themeColor="accent1"/>
          <w:sz w:val="22"/>
          <w:szCs w:val="22"/>
        </w:rPr>
      </w:pPr>
    </w:p>
    <w:sectPr w:rsidR="00FF0FBD" w:rsidRPr="006942E3" w:rsidSect="00A40349">
      <w:headerReference w:type="default" r:id="rId8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BC671" w14:textId="77777777" w:rsidR="00416A95" w:rsidRDefault="00416A95" w:rsidP="004654DF">
      <w:r>
        <w:separator/>
      </w:r>
    </w:p>
  </w:endnote>
  <w:endnote w:type="continuationSeparator" w:id="0">
    <w:p w14:paraId="3BA51CC7" w14:textId="77777777" w:rsidR="00416A95" w:rsidRDefault="00416A95" w:rsidP="0046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17991" w14:textId="77777777" w:rsidR="00416A95" w:rsidRDefault="00416A95" w:rsidP="004654DF">
      <w:r>
        <w:separator/>
      </w:r>
    </w:p>
  </w:footnote>
  <w:footnote w:type="continuationSeparator" w:id="0">
    <w:p w14:paraId="7D9D4BF1" w14:textId="77777777" w:rsidR="00416A95" w:rsidRDefault="00416A95" w:rsidP="00465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28AB5" w14:textId="77777777" w:rsidR="004654DF" w:rsidRDefault="004654DF" w:rsidP="004654DF">
    <w:pPr>
      <w:pStyle w:val="Header"/>
      <w:tabs>
        <w:tab w:val="clear" w:pos="4320"/>
        <w:tab w:val="clear" w:pos="8640"/>
        <w:tab w:val="left" w:pos="1216"/>
      </w:tabs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8"/>
      <w:gridCol w:w="7560"/>
    </w:tblGrid>
    <w:tr w:rsidR="004654DF" w:rsidRPr="00A40E8D" w14:paraId="11290718" w14:textId="77777777" w:rsidTr="00CA46F4">
      <w:tc>
        <w:tcPr>
          <w:tcW w:w="1998" w:type="dxa"/>
        </w:tcPr>
        <w:p w14:paraId="4A100C15" w14:textId="77777777" w:rsidR="004654DF" w:rsidRDefault="004654DF" w:rsidP="00CA46F4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0FF567DA" wp14:editId="549DC985">
                <wp:extent cx="571500" cy="457200"/>
                <wp:effectExtent l="0" t="0" r="12700" b="0"/>
                <wp:docPr id="4" name="Picture 4" descr="Steelhead:XPLANE:Clients:ICANN:_Misc materials:icannlogo_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elhead:XPLANE:Clients:ICANN:_Misc materials:icannlogo_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vAlign w:val="center"/>
        </w:tcPr>
        <w:p w14:paraId="64AC62A9" w14:textId="77777777" w:rsidR="004654DF" w:rsidRDefault="004654DF" w:rsidP="00CA46F4">
          <w:pPr>
            <w:jc w:val="center"/>
            <w:rPr>
              <w:rFonts w:ascii="Arial" w:hAnsi="Arial" w:cs="Arial"/>
              <w:b/>
            </w:rPr>
          </w:pPr>
          <w:r w:rsidRPr="00BC6153">
            <w:rPr>
              <w:rFonts w:ascii="Arial" w:hAnsi="Arial" w:cs="Arial"/>
              <w:b/>
            </w:rPr>
            <w:t>Public Comments requested</w:t>
          </w:r>
          <w:r>
            <w:rPr>
              <w:rFonts w:ascii="Arial" w:hAnsi="Arial" w:cs="Arial"/>
              <w:b/>
            </w:rPr>
            <w:t>:</w:t>
          </w:r>
        </w:p>
        <w:p w14:paraId="4451CFDA" w14:textId="77777777" w:rsidR="004654DF" w:rsidRDefault="004654DF" w:rsidP="00CA46F4">
          <w:pPr>
            <w:jc w:val="center"/>
            <w:rPr>
              <w:rFonts w:ascii="Arial" w:hAnsi="Arial" w:cs="Arial"/>
              <w:b/>
            </w:rPr>
          </w:pPr>
          <w:r w:rsidRPr="00BC6153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 xml:space="preserve">ICANN’s Draft </w:t>
          </w:r>
          <w:r w:rsidRPr="00A40E8D">
            <w:rPr>
              <w:rFonts w:ascii="Arial" w:hAnsi="Arial" w:cs="Arial"/>
              <w:b/>
            </w:rPr>
            <w:t>Vision</w:t>
          </w:r>
          <w:r>
            <w:rPr>
              <w:rFonts w:ascii="Arial" w:hAnsi="Arial" w:cs="Arial"/>
              <w:b/>
            </w:rPr>
            <w:t>, Mission &amp; Focus Areas</w:t>
          </w:r>
        </w:p>
        <w:p w14:paraId="119FAB99" w14:textId="77777777" w:rsidR="004654DF" w:rsidRPr="00A40E8D" w:rsidRDefault="004654DF" w:rsidP="00CA46F4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 a</w:t>
          </w:r>
          <w:r w:rsidRPr="00A40E8D">
            <w:rPr>
              <w:rFonts w:ascii="Arial" w:hAnsi="Arial" w:cs="Arial"/>
              <w:b/>
            </w:rPr>
            <w:t xml:space="preserve"> Five-Year Strategic Plan</w:t>
          </w:r>
        </w:p>
        <w:p w14:paraId="3586D869" w14:textId="77777777" w:rsidR="004654DF" w:rsidRPr="00A40E8D" w:rsidRDefault="004654DF" w:rsidP="00CA46F4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28 October</w:t>
          </w:r>
          <w:r w:rsidRPr="00A40E8D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</w:tr>
  </w:tbl>
  <w:p w14:paraId="6E01DA1D" w14:textId="77777777" w:rsidR="004654DF" w:rsidRDefault="004654DF" w:rsidP="004654DF">
    <w:pPr>
      <w:pStyle w:val="Header"/>
      <w:tabs>
        <w:tab w:val="clear" w:pos="4320"/>
        <w:tab w:val="clear" w:pos="8640"/>
        <w:tab w:val="left" w:pos="1216"/>
      </w:tabs>
    </w:pPr>
  </w:p>
  <w:p w14:paraId="581985CB" w14:textId="77777777" w:rsidR="004654DF" w:rsidRDefault="004654DF" w:rsidP="004654DF">
    <w:pPr>
      <w:pStyle w:val="Header"/>
    </w:pPr>
  </w:p>
  <w:p w14:paraId="662E8EF1" w14:textId="77777777" w:rsidR="004654DF" w:rsidRDefault="004654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E3"/>
    <w:rsid w:val="001C5D3A"/>
    <w:rsid w:val="003D5287"/>
    <w:rsid w:val="00416A95"/>
    <w:rsid w:val="004654DF"/>
    <w:rsid w:val="006942E3"/>
    <w:rsid w:val="00A40349"/>
    <w:rsid w:val="00F800E3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630D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54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4DF"/>
  </w:style>
  <w:style w:type="paragraph" w:styleId="Footer">
    <w:name w:val="footer"/>
    <w:basedOn w:val="Normal"/>
    <w:link w:val="FooterChar"/>
    <w:uiPriority w:val="99"/>
    <w:unhideWhenUsed/>
    <w:rsid w:val="004654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4DF"/>
  </w:style>
  <w:style w:type="paragraph" w:styleId="BalloonText">
    <w:name w:val="Balloon Text"/>
    <w:basedOn w:val="Normal"/>
    <w:link w:val="BalloonTextChar"/>
    <w:uiPriority w:val="99"/>
    <w:semiHidden/>
    <w:unhideWhenUsed/>
    <w:rsid w:val="004654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4D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54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4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4DF"/>
  </w:style>
  <w:style w:type="character" w:styleId="Hyperlink">
    <w:name w:val="Hyperlink"/>
    <w:basedOn w:val="DefaultParagraphFont"/>
    <w:uiPriority w:val="99"/>
    <w:unhideWhenUsed/>
    <w:rsid w:val="00F800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54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4DF"/>
  </w:style>
  <w:style w:type="paragraph" w:styleId="Footer">
    <w:name w:val="footer"/>
    <w:basedOn w:val="Normal"/>
    <w:link w:val="FooterChar"/>
    <w:uiPriority w:val="99"/>
    <w:unhideWhenUsed/>
    <w:rsid w:val="004654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4DF"/>
  </w:style>
  <w:style w:type="paragraph" w:styleId="BalloonText">
    <w:name w:val="Balloon Text"/>
    <w:basedOn w:val="Normal"/>
    <w:link w:val="BalloonTextChar"/>
    <w:uiPriority w:val="99"/>
    <w:semiHidden/>
    <w:unhideWhenUsed/>
    <w:rsid w:val="004654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4D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54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4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4DF"/>
  </w:style>
  <w:style w:type="character" w:styleId="Hyperlink">
    <w:name w:val="Hyperlink"/>
    <w:basedOn w:val="DefaultParagraphFont"/>
    <w:uiPriority w:val="99"/>
    <w:unhideWhenUsed/>
    <w:rsid w:val="00F80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ents-strategic-29oct13@ican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Jansen</dc:creator>
  <cp:keywords/>
  <dc:description/>
  <cp:lastModifiedBy>Jane Gonzales</cp:lastModifiedBy>
  <cp:revision>5</cp:revision>
  <dcterms:created xsi:type="dcterms:W3CDTF">2013-10-28T19:23:00Z</dcterms:created>
  <dcterms:modified xsi:type="dcterms:W3CDTF">2013-10-29T18:58:00Z</dcterms:modified>
</cp:coreProperties>
</file>